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D" w:rsidRPr="00C92E58" w:rsidRDefault="00272E6D" w:rsidP="00272E6D">
      <w:pPr>
        <w:rPr>
          <w:rFonts w:ascii="Arial" w:hAnsi="Arial" w:cs="Arial"/>
          <w:b/>
          <w:sz w:val="18"/>
          <w:szCs w:val="18"/>
          <w:lang w:val="mk-MK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  <w:r w:rsidR="00E1290E" w:rsidRPr="00C24720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="00E1290E"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 28-0004 и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 xml:space="preserve"> 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изврши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 инспекциски надзор над субјектот на инсп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 xml:space="preserve">екциски надзор ЈУ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ентар за социјална раб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ота Тетово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диште на ул.121 бр.2, Тетово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 xml:space="preserve">ВД Директорот 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Александра Ангелковска</w:t>
      </w:r>
      <w:r w:rsidR="00EF17FC" w:rsidRPr="00760378">
        <w:t xml:space="preserve">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445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31.10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1D586C">
        <w:rPr>
          <w:rFonts w:ascii="StobiSerif Regular" w:hAnsi="StobiSerif Regular" w:cs="Arial"/>
          <w:sz w:val="22"/>
          <w:szCs w:val="22"/>
        </w:rPr>
        <w:t>, 146/2019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491B"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, 163/2021, 294/21, 99/22</w:t>
      </w:r>
      <w:r w:rsidR="00ED165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ED165D">
        <w:rPr>
          <w:rFonts w:ascii="StobiSerif Regular" w:hAnsi="StobiSerif Regular"/>
          <w:color w:val="000000"/>
          <w:sz w:val="22"/>
        </w:rPr>
        <w:t>236/22,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C491B">
        <w:rPr>
          <w:rFonts w:asciiTheme="minorHAnsi" w:hAnsiTheme="minorHAnsi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272E6D" w:rsidRDefault="00272E6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272E6D" w:rsidRDefault="00272E6D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435F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Александра Ангелковска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ВД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Тетово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1290E" w:rsidRPr="00D22D70">
        <w:rPr>
          <w:rFonts w:ascii="StobiSerif Regular" w:hAnsi="StobiSerif Regular" w:cs="Arial"/>
          <w:sz w:val="22"/>
        </w:rPr>
        <w:t>Законот за социјалната заштита, Законот за семејството</w:t>
      </w:r>
      <w:r w:rsidR="00E1290E" w:rsidRPr="00D22D70">
        <w:rPr>
          <w:rFonts w:ascii="StobiSerif Regular" w:hAnsi="StobiSerif Regular" w:cs="Arial"/>
          <w:sz w:val="22"/>
          <w:lang w:val="ru-RU"/>
        </w:rPr>
        <w:t xml:space="preserve"> </w:t>
      </w:r>
      <w:r w:rsidR="00E1290E" w:rsidRPr="00D22D70">
        <w:rPr>
          <w:rFonts w:ascii="StobiSerif Regular" w:hAnsi="StobiSerif Regular" w:cs="Arial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E1290E" w:rsidRPr="00D22D70">
        <w:rPr>
          <w:rFonts w:ascii="StobiSerif Regular" w:hAnsi="StobiSerif Regular" w:cs="Arial"/>
          <w:sz w:val="22"/>
          <w:lang w:val="ru-RU"/>
        </w:rPr>
        <w:t>, 104/2015</w:t>
      </w:r>
      <w:r w:rsidR="00E1290E" w:rsidRPr="00D22D70">
        <w:rPr>
          <w:rFonts w:ascii="StobiSerif Regular" w:hAnsi="StobiSerif Regular" w:cs="Arial"/>
          <w:sz w:val="22"/>
        </w:rPr>
        <w:t>, 150/2015 и ,,Службен</w:t>
      </w:r>
      <w:r w:rsidR="00E1290E">
        <w:rPr>
          <w:rFonts w:ascii="StobiSerif Regular" w:hAnsi="StobiSerif Regular" w:cs="Arial"/>
          <w:sz w:val="22"/>
        </w:rPr>
        <w:t xml:space="preserve"> весник на РСМ,, број 53/2021)</w:t>
      </w:r>
      <w:r w:rsidR="00E1290E">
        <w:rPr>
          <w:rFonts w:ascii="StobiSerif Regular" w:hAnsi="StobiSerif Regular" w:cs="Arial"/>
          <w:sz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подзаконските, општите, поединечните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и</w:t>
      </w:r>
      <w:r w:rsidR="00E1290E">
        <w:rPr>
          <w:rFonts w:ascii="StobiSerif Regular" w:hAnsi="StobiSerif Regular" w:cs="Arial"/>
          <w:sz w:val="22"/>
          <w:szCs w:val="22"/>
          <w:lang w:val="ru-RU"/>
        </w:rPr>
        <w:t xml:space="preserve"> другите акти донесени врз нивна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AB1F1B" w:rsidRPr="00E1290E" w:rsidRDefault="0088351C" w:rsidP="00AB1F1B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 w:rsidRPr="00E1290E">
        <w:rPr>
          <w:rFonts w:ascii="StobiSerif Regular" w:hAnsi="StobiSerif Regular"/>
          <w:sz w:val="22"/>
        </w:rPr>
        <w:t xml:space="preserve">           1. </w:t>
      </w:r>
      <w:r w:rsidR="00E1290E" w:rsidRPr="00E1290E">
        <w:rPr>
          <w:rFonts w:ascii="StobiSerif Regular" w:hAnsi="StobiSerif Regular" w:cs="Arial"/>
          <w:sz w:val="22"/>
        </w:rPr>
        <w:t>Центарот,</w:t>
      </w:r>
      <w:r w:rsidR="00E1290E" w:rsidRPr="00E1290E">
        <w:rPr>
          <w:rFonts w:ascii="StobiSerif Regular" w:hAnsi="StobiSerif Regular"/>
          <w:sz w:val="22"/>
        </w:rPr>
        <w:t xml:space="preserve"> во постапката за </w:t>
      </w:r>
      <w:r w:rsidR="00E1290E" w:rsidRPr="00E1290E">
        <w:rPr>
          <w:rFonts w:ascii="StobiSerif Regular" w:eastAsia="Times New Roman" w:hAnsi="StobiSerif Regular"/>
          <w:sz w:val="22"/>
        </w:rPr>
        <w:t xml:space="preserve">регулирање на личните односи и </w:t>
      </w:r>
      <w:r w:rsidR="00E1290E" w:rsidRPr="00E1290E">
        <w:rPr>
          <w:rFonts w:ascii="StobiSerif Regular" w:hAnsi="StobiSerif Regular"/>
          <w:sz w:val="22"/>
        </w:rPr>
        <w:t xml:space="preserve">непосредни контакти на малолетното дете со родителот со кој не живее, во случај кога подносителот  </w:t>
      </w:r>
      <w:r w:rsidR="00C92E58">
        <w:rPr>
          <w:rFonts w:ascii="StobiSerif Regular" w:hAnsi="StobiSerif Regular"/>
          <w:sz w:val="22"/>
        </w:rPr>
        <w:t>се откажал од  своето барање, да</w:t>
      </w:r>
      <w:r w:rsidR="00E1290E" w:rsidRPr="00E1290E">
        <w:rPr>
          <w:rFonts w:ascii="StobiSerif Regular" w:hAnsi="StobiSerif Regular"/>
          <w:sz w:val="22"/>
        </w:rPr>
        <w:t xml:space="preserve"> го запознава другиот родител</w:t>
      </w:r>
      <w:r w:rsidR="00C92E58">
        <w:rPr>
          <w:rFonts w:ascii="StobiSerif Regular" w:hAnsi="StobiSerif Regular"/>
          <w:sz w:val="22"/>
        </w:rPr>
        <w:t xml:space="preserve"> за понесеното барање и донесеното</w:t>
      </w:r>
      <w:r w:rsidR="00E1290E" w:rsidRPr="00E1290E">
        <w:rPr>
          <w:rFonts w:ascii="StobiSerif Regular" w:hAnsi="StobiSerif Regular"/>
          <w:sz w:val="22"/>
        </w:rPr>
        <w:t xml:space="preserve"> решение </w:t>
      </w:r>
      <w:r w:rsidR="00C92E58">
        <w:rPr>
          <w:rFonts w:ascii="StobiSerif Regular" w:hAnsi="StobiSerif Regular"/>
          <w:sz w:val="22"/>
        </w:rPr>
        <w:t>за запирање на постапката да</w:t>
      </w:r>
      <w:r w:rsidR="00E1290E" w:rsidRPr="00E1290E">
        <w:rPr>
          <w:rFonts w:ascii="StobiSerif Regular" w:hAnsi="StobiSerif Regular"/>
          <w:sz w:val="22"/>
        </w:rPr>
        <w:t xml:space="preserve"> го доставу</w:t>
      </w:r>
      <w:r w:rsidR="00C92E58">
        <w:rPr>
          <w:rFonts w:ascii="StobiSerif Regular" w:hAnsi="StobiSerif Regular"/>
          <w:sz w:val="22"/>
        </w:rPr>
        <w:t>ва до другиот родител, со што ќе се овозможи</w:t>
      </w:r>
      <w:r w:rsidR="00E1290E" w:rsidRPr="00E1290E">
        <w:rPr>
          <w:rFonts w:ascii="StobiSerif Regular" w:hAnsi="StobiSerif Regular"/>
          <w:sz w:val="22"/>
        </w:rPr>
        <w:t xml:space="preserve"> право</w:t>
      </w:r>
      <w:r w:rsidR="00C92E58">
        <w:rPr>
          <w:rFonts w:ascii="StobiSerif Regular" w:hAnsi="StobiSerif Regular"/>
          <w:sz w:val="22"/>
        </w:rPr>
        <w:t>то на посебна жалба, согласно</w:t>
      </w:r>
      <w:r w:rsidR="00E1290E" w:rsidRPr="00E1290E">
        <w:rPr>
          <w:rFonts w:ascii="StobiSerif Regular" w:hAnsi="StobiSerif Regular"/>
          <w:sz w:val="22"/>
        </w:rPr>
        <w:t xml:space="preserve"> член 14 од Законот за семејството и член 54 став 5 од Законот за општата управна постапка (,,Службен весник на РМ,, број 124/15).</w:t>
      </w:r>
    </w:p>
    <w:p w:rsidR="00272E6D" w:rsidRDefault="00272E6D" w:rsidP="00272E6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E1290E">
        <w:rPr>
          <w:rFonts w:ascii="StobiSerif Regular" w:hAnsi="StobiSerif Regular" w:cs="Arial"/>
          <w:b/>
          <w:sz w:val="22"/>
          <w:szCs w:val="22"/>
          <w:lang w:val="mk-MK"/>
        </w:rPr>
        <w:t>веднаш по  приемот на решението и постојано</w:t>
      </w:r>
    </w:p>
    <w:p w:rsidR="006702D3" w:rsidRDefault="006702D3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6702D3" w:rsidRDefault="00AB1F1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2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37A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лице на установата или друго овластено лице во установата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од Законот</w:t>
      </w:r>
      <w:r w:rsidR="002115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B3487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ED165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3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272E6D" w:rsidRDefault="00272E6D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</w:p>
    <w:p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     </w:t>
      </w:r>
    </w:p>
    <w:p w:rsidR="006702D3" w:rsidRDefault="00701A3F">
      <w:pPr>
        <w:tabs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80E55" w:rsidRPr="00924826" w:rsidRDefault="003C37A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врз осн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ова на член 329 став 1 алинеја 3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01A3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3A66E9"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="00701A3F" w:rsidRPr="00FA7A97">
        <w:rPr>
          <w:rFonts w:ascii="StobiSerif Regular" w:hAnsi="StobiSerif Regular" w:cs="Arial"/>
          <w:sz w:val="22"/>
          <w:szCs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>и</w:t>
      </w:r>
      <w:r w:rsidR="00701A3F"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585D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  <w:r w:rsidR="00FE585D" w:rsidRPr="00531EDA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FE585D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28-0004 и 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>Снежана Михајловска со службена легитимација број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 28-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изврши вонред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кциски надзор ЈУ </w:t>
      </w:r>
      <w:r w:rsidR="00B3487A">
        <w:rPr>
          <w:rFonts w:ascii="StobiSerif Regular" w:hAnsi="StobiSerif Regular" w:cs="Arial"/>
          <w:sz w:val="22"/>
          <w:szCs w:val="22"/>
          <w:lang w:val="mk-MK"/>
        </w:rPr>
        <w:t>Меѓуопшти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>ентар за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Тетово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застапувано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>ВД Директорот Алекасандра Ангелковска и состави Записник бр.16-445 од 31.10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E1290E">
        <w:rPr>
          <w:rFonts w:ascii="StobiSerif Regular" w:hAnsi="StobiSerif Regular"/>
          <w:sz w:val="22"/>
        </w:rPr>
        <w:t>постапка</w:t>
      </w:r>
      <w:r w:rsidR="00E1290E">
        <w:rPr>
          <w:rFonts w:ascii="StobiSerif Regular" w:hAnsi="StobiSerif Regular"/>
          <w:sz w:val="22"/>
          <w:lang w:val="mk-MK"/>
        </w:rPr>
        <w:t>та</w:t>
      </w:r>
      <w:r w:rsidR="00E1290E">
        <w:rPr>
          <w:rFonts w:ascii="StobiSerif Regular" w:hAnsi="StobiSerif Regular"/>
          <w:sz w:val="22"/>
        </w:rPr>
        <w:t xml:space="preserve"> за регулирање на лични односи и непосредни контакти на малолетното дете </w:t>
      </w:r>
      <w:r w:rsidR="00FE585D">
        <w:rPr>
          <w:rFonts w:ascii="StobiSerif Regular" w:hAnsi="StobiSerif Regular"/>
          <w:sz w:val="22"/>
        </w:rPr>
        <w:t>со родителот со кој не живее</w:t>
      </w:r>
      <w:r w:rsidR="00FE585D">
        <w:rPr>
          <w:rFonts w:ascii="StobiSerif Regular" w:hAnsi="StobiSerif Regular"/>
          <w:sz w:val="22"/>
          <w:lang w:val="mk-MK"/>
        </w:rPr>
        <w:t xml:space="preserve">.   </w:t>
      </w:r>
    </w:p>
    <w:p w:rsidR="00E71918" w:rsidRDefault="003C37AD" w:rsidP="003C37AD">
      <w:pPr>
        <w:tabs>
          <w:tab w:val="left" w:pos="9360"/>
        </w:tabs>
        <w:ind w:right="126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="00E71918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211542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  <w:r w:rsidR="00745052">
        <w:rPr>
          <w:rFonts w:ascii="StobiSerif Regular" w:hAnsi="StobiSerif Regular"/>
          <w:sz w:val="22"/>
        </w:rPr>
        <w:t>.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FE585D">
        <w:rPr>
          <w:rFonts w:ascii="StobiSerif Regular" w:hAnsi="StobiSerif Regular" w:cs="Arial"/>
          <w:sz w:val="22"/>
          <w:szCs w:val="22"/>
          <w:lang w:val="mk-MK"/>
        </w:rPr>
        <w:t>-445 од 01.11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77519C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6702D3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FE585D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            </w:t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FE585D">
        <w:rPr>
          <w:rFonts w:ascii="StobiSerif Regular" w:hAnsi="StobiSerif Regular" w:cs="Arial"/>
          <w:b/>
          <w:sz w:val="22"/>
          <w:szCs w:val="22"/>
          <w:lang w:val="mk-MK"/>
        </w:rPr>
        <w:t>Томислав Цветковски</w:t>
      </w:r>
    </w:p>
    <w:p w:rsidR="00580482" w:rsidRDefault="00FE585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>
        <w:rPr>
          <w:rFonts w:ascii="StobiSerif Regular" w:hAnsi="StobiSerif Regular" w:cs="Arial"/>
          <w:b/>
          <w:sz w:val="22"/>
          <w:szCs w:val="22"/>
          <w:lang w:val="mk-MK"/>
        </w:rPr>
        <w:t>Снежана Михајловска</w:t>
      </w:r>
    </w:p>
    <w:p w:rsidR="00580482" w:rsidRDefault="00FE585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580482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435FAC">
        <w:rPr>
          <w:lang w:val="mk-MK"/>
        </w:rPr>
        <w:t xml:space="preserve">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A2" w:rsidRDefault="008D40A2" w:rsidP="006702D3">
      <w:r>
        <w:separator/>
      </w:r>
    </w:p>
  </w:endnote>
  <w:endnote w:type="continuationSeparator" w:id="0">
    <w:p w:rsidR="008D40A2" w:rsidRDefault="008D40A2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D3578C">
    <w:pPr>
      <w:pStyle w:val="Footer"/>
      <w:ind w:right="360"/>
    </w:pPr>
    <w:r>
      <w:rPr>
        <w:noProof/>
      </w:rPr>
      <w:pict>
        <v:rect id="Rectangle 1" o:spid="_x0000_s4097" style="position:absolute;margin-left:-180.95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D3578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C92E58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A2" w:rsidRDefault="008D40A2" w:rsidP="006702D3">
      <w:r>
        <w:separator/>
      </w:r>
    </w:p>
  </w:footnote>
  <w:footnote w:type="continuationSeparator" w:id="0">
    <w:p w:rsidR="008D40A2" w:rsidRDefault="008D40A2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123BB"/>
    <w:rsid w:val="00036027"/>
    <w:rsid w:val="00036F62"/>
    <w:rsid w:val="00065A68"/>
    <w:rsid w:val="000B4D83"/>
    <w:rsid w:val="000D5173"/>
    <w:rsid w:val="000E3268"/>
    <w:rsid w:val="000E6AEE"/>
    <w:rsid w:val="001310F7"/>
    <w:rsid w:val="0015105E"/>
    <w:rsid w:val="00151A95"/>
    <w:rsid w:val="00197583"/>
    <w:rsid w:val="001D586C"/>
    <w:rsid w:val="001E6264"/>
    <w:rsid w:val="00210D5B"/>
    <w:rsid w:val="00211542"/>
    <w:rsid w:val="00272E6D"/>
    <w:rsid w:val="002B6501"/>
    <w:rsid w:val="002F6373"/>
    <w:rsid w:val="00315D42"/>
    <w:rsid w:val="00316317"/>
    <w:rsid w:val="003565F8"/>
    <w:rsid w:val="003703F7"/>
    <w:rsid w:val="003A2945"/>
    <w:rsid w:val="003A66E9"/>
    <w:rsid w:val="003B0DF3"/>
    <w:rsid w:val="003B6B25"/>
    <w:rsid w:val="003C37AD"/>
    <w:rsid w:val="003E0396"/>
    <w:rsid w:val="00426E34"/>
    <w:rsid w:val="00435FAC"/>
    <w:rsid w:val="00490B66"/>
    <w:rsid w:val="004A3BE9"/>
    <w:rsid w:val="004C7558"/>
    <w:rsid w:val="005037C9"/>
    <w:rsid w:val="005078DD"/>
    <w:rsid w:val="00531EDA"/>
    <w:rsid w:val="00575388"/>
    <w:rsid w:val="00580482"/>
    <w:rsid w:val="0058796E"/>
    <w:rsid w:val="0059164A"/>
    <w:rsid w:val="0059773E"/>
    <w:rsid w:val="005A1AD7"/>
    <w:rsid w:val="005A681E"/>
    <w:rsid w:val="005C6D55"/>
    <w:rsid w:val="00630624"/>
    <w:rsid w:val="006438F9"/>
    <w:rsid w:val="00651325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6772"/>
    <w:rsid w:val="00701A3F"/>
    <w:rsid w:val="00715EEC"/>
    <w:rsid w:val="007269DC"/>
    <w:rsid w:val="00726C07"/>
    <w:rsid w:val="00743456"/>
    <w:rsid w:val="00745052"/>
    <w:rsid w:val="0077519C"/>
    <w:rsid w:val="007777ED"/>
    <w:rsid w:val="007A4885"/>
    <w:rsid w:val="007C2787"/>
    <w:rsid w:val="007C491B"/>
    <w:rsid w:val="007C682F"/>
    <w:rsid w:val="007D3E1C"/>
    <w:rsid w:val="007F284C"/>
    <w:rsid w:val="0082306A"/>
    <w:rsid w:val="00824513"/>
    <w:rsid w:val="008245A5"/>
    <w:rsid w:val="008818DE"/>
    <w:rsid w:val="0088351C"/>
    <w:rsid w:val="008A083B"/>
    <w:rsid w:val="008A0E52"/>
    <w:rsid w:val="008B0C6A"/>
    <w:rsid w:val="008C080F"/>
    <w:rsid w:val="008D40A2"/>
    <w:rsid w:val="008E5249"/>
    <w:rsid w:val="00924826"/>
    <w:rsid w:val="00933FF6"/>
    <w:rsid w:val="00934562"/>
    <w:rsid w:val="009446E7"/>
    <w:rsid w:val="009824C2"/>
    <w:rsid w:val="00995176"/>
    <w:rsid w:val="009C4C59"/>
    <w:rsid w:val="009E1CB4"/>
    <w:rsid w:val="009E45E2"/>
    <w:rsid w:val="00A62A97"/>
    <w:rsid w:val="00A90DCA"/>
    <w:rsid w:val="00AB1F1B"/>
    <w:rsid w:val="00AB3511"/>
    <w:rsid w:val="00AC39B3"/>
    <w:rsid w:val="00AC4AF2"/>
    <w:rsid w:val="00AD7747"/>
    <w:rsid w:val="00B3487A"/>
    <w:rsid w:val="00B4610A"/>
    <w:rsid w:val="00B54D51"/>
    <w:rsid w:val="00B75653"/>
    <w:rsid w:val="00BA22EC"/>
    <w:rsid w:val="00BA71A1"/>
    <w:rsid w:val="00BB4225"/>
    <w:rsid w:val="00BD4AFC"/>
    <w:rsid w:val="00BF03F2"/>
    <w:rsid w:val="00BF3D11"/>
    <w:rsid w:val="00BF55E9"/>
    <w:rsid w:val="00C10994"/>
    <w:rsid w:val="00C1539A"/>
    <w:rsid w:val="00C24720"/>
    <w:rsid w:val="00C46A39"/>
    <w:rsid w:val="00C92E58"/>
    <w:rsid w:val="00CD1619"/>
    <w:rsid w:val="00D07E84"/>
    <w:rsid w:val="00D23915"/>
    <w:rsid w:val="00D3578C"/>
    <w:rsid w:val="00D44F87"/>
    <w:rsid w:val="00D76AA5"/>
    <w:rsid w:val="00DA540C"/>
    <w:rsid w:val="00DC0CF9"/>
    <w:rsid w:val="00DD196C"/>
    <w:rsid w:val="00DF7FA1"/>
    <w:rsid w:val="00E1290E"/>
    <w:rsid w:val="00E172DB"/>
    <w:rsid w:val="00E23CDE"/>
    <w:rsid w:val="00E2433B"/>
    <w:rsid w:val="00E36506"/>
    <w:rsid w:val="00E45363"/>
    <w:rsid w:val="00E709B6"/>
    <w:rsid w:val="00E71918"/>
    <w:rsid w:val="00E73F98"/>
    <w:rsid w:val="00E826E1"/>
    <w:rsid w:val="00E97C1D"/>
    <w:rsid w:val="00ED165D"/>
    <w:rsid w:val="00EE4FDB"/>
    <w:rsid w:val="00EF17FC"/>
    <w:rsid w:val="00F20987"/>
    <w:rsid w:val="00F2767D"/>
    <w:rsid w:val="00F315CA"/>
    <w:rsid w:val="00F37062"/>
    <w:rsid w:val="00F50C50"/>
    <w:rsid w:val="00F5141B"/>
    <w:rsid w:val="00F75193"/>
    <w:rsid w:val="00F802C0"/>
    <w:rsid w:val="00F91114"/>
    <w:rsid w:val="00FA7A97"/>
    <w:rsid w:val="00FC69E3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6</cp:revision>
  <cp:lastPrinted>2020-09-23T07:11:00Z</cp:lastPrinted>
  <dcterms:created xsi:type="dcterms:W3CDTF">2023-10-31T11:40:00Z</dcterms:created>
  <dcterms:modified xsi:type="dcterms:W3CDTF">2023-11-03T15:17:00Z</dcterms:modified>
  <dc:language>en-US</dc:language>
</cp:coreProperties>
</file>